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AD" w:rsidRPr="00993F86" w:rsidRDefault="006941AD" w:rsidP="006941AD">
      <w:pPr>
        <w:rPr>
          <w:rFonts w:asciiTheme="majorHAnsi" w:hAnsiTheme="majorHAnsi" w:cs="Arial"/>
          <w:sz w:val="36"/>
          <w:szCs w:val="36"/>
          <w:u w:val="single"/>
        </w:rPr>
      </w:pPr>
      <w:bookmarkStart w:id="0" w:name="_GoBack"/>
      <w:bookmarkEnd w:id="0"/>
      <w:r w:rsidRPr="006941AD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1" locked="0" layoutInCell="1" allowOverlap="1" wp14:anchorId="6724BC58" wp14:editId="075A7A3A">
            <wp:simplePos x="0" y="0"/>
            <wp:positionH relativeFrom="column">
              <wp:posOffset>5017770</wp:posOffset>
            </wp:positionH>
            <wp:positionV relativeFrom="paragraph">
              <wp:posOffset>-614045</wp:posOffset>
            </wp:positionV>
            <wp:extent cx="1474470" cy="123825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cioncanari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1AD"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1" locked="0" layoutInCell="1" allowOverlap="1" wp14:anchorId="2DBAB74F" wp14:editId="6F172CF6">
            <wp:simplePos x="0" y="0"/>
            <wp:positionH relativeFrom="column">
              <wp:posOffset>-1126490</wp:posOffset>
            </wp:positionH>
            <wp:positionV relativeFrom="paragraph">
              <wp:posOffset>-614045</wp:posOffset>
            </wp:positionV>
            <wp:extent cx="1570990" cy="12382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     </w:t>
      </w:r>
      <w:r w:rsidR="00653326" w:rsidRPr="00993F86">
        <w:rPr>
          <w:rFonts w:asciiTheme="majorHAnsi" w:hAnsiTheme="majorHAnsi" w:cs="Arial"/>
          <w:sz w:val="36"/>
          <w:szCs w:val="36"/>
          <w:u w:val="single"/>
        </w:rPr>
        <w:t>CUADRO DE PUNTUACIONES PARA</w:t>
      </w:r>
      <w:r w:rsidRPr="00993F86">
        <w:rPr>
          <w:rFonts w:asciiTheme="majorHAnsi" w:hAnsiTheme="majorHAnsi" w:cs="Arial"/>
          <w:sz w:val="36"/>
          <w:szCs w:val="36"/>
          <w:u w:val="single"/>
        </w:rPr>
        <w:t xml:space="preserve"> OBTENCIÓN</w:t>
      </w:r>
    </w:p>
    <w:p w:rsidR="00653326" w:rsidRPr="00993F86" w:rsidRDefault="006941AD" w:rsidP="006941AD">
      <w:pPr>
        <w:ind w:left="2832" w:firstLine="708"/>
        <w:rPr>
          <w:rFonts w:asciiTheme="majorHAnsi" w:hAnsiTheme="majorHAnsi" w:cs="Arial"/>
          <w:sz w:val="32"/>
          <w:szCs w:val="32"/>
        </w:rPr>
      </w:pPr>
      <w:r w:rsidRPr="00993F86">
        <w:rPr>
          <w:rFonts w:asciiTheme="majorHAnsi" w:hAnsiTheme="majorHAnsi" w:cs="Arial"/>
          <w:sz w:val="36"/>
          <w:szCs w:val="36"/>
          <w:u w:val="single"/>
        </w:rPr>
        <w:t>DE CATEGOR</w:t>
      </w:r>
      <w:r w:rsidR="00DF15F3">
        <w:rPr>
          <w:rFonts w:asciiTheme="majorHAnsi" w:hAnsiTheme="majorHAnsi" w:cs="Arial"/>
          <w:sz w:val="36"/>
          <w:szCs w:val="36"/>
          <w:u w:val="single"/>
        </w:rPr>
        <w:t>Í</w:t>
      </w:r>
      <w:r w:rsidRPr="00993F86">
        <w:rPr>
          <w:rFonts w:asciiTheme="majorHAnsi" w:hAnsiTheme="majorHAnsi" w:cs="Arial"/>
          <w:sz w:val="36"/>
          <w:szCs w:val="36"/>
          <w:u w:val="single"/>
        </w:rPr>
        <w:t>A</w:t>
      </w:r>
      <w:r w:rsidRPr="00993F86">
        <w:rPr>
          <w:rFonts w:asciiTheme="majorHAnsi" w:hAnsiTheme="majorHAnsi" w:cs="Arial"/>
          <w:sz w:val="32"/>
          <w:szCs w:val="32"/>
        </w:rPr>
        <w:t xml:space="preserve">  </w:t>
      </w:r>
    </w:p>
    <w:tbl>
      <w:tblPr>
        <w:tblStyle w:val="Tablaconcuadrcula"/>
        <w:tblpPr w:leftFromText="141" w:rightFromText="141" w:vertAnchor="page" w:horzAnchor="margin" w:tblpXSpec="center" w:tblpY="3226"/>
        <w:tblW w:w="9181" w:type="dxa"/>
        <w:tblLook w:val="04A0" w:firstRow="1" w:lastRow="0" w:firstColumn="1" w:lastColumn="0" w:noHBand="0" w:noVBand="1"/>
      </w:tblPr>
      <w:tblGrid>
        <w:gridCol w:w="3404"/>
        <w:gridCol w:w="2882"/>
        <w:gridCol w:w="2895"/>
      </w:tblGrid>
      <w:tr w:rsidR="006941AD" w:rsidTr="006941AD">
        <w:trPr>
          <w:trHeight w:val="850"/>
        </w:trPr>
        <w:tc>
          <w:tcPr>
            <w:tcW w:w="3404" w:type="dxa"/>
            <w:shd w:val="clear" w:color="auto" w:fill="DBE5F1" w:themeFill="accent1" w:themeFillTint="33"/>
            <w:vAlign w:val="center"/>
          </w:tcPr>
          <w:p w:rsidR="006941AD" w:rsidRPr="00EB0D50" w:rsidRDefault="006941AD" w:rsidP="006941AD">
            <w:pPr>
              <w:jc w:val="center"/>
              <w:rPr>
                <w:b/>
                <w:sz w:val="26"/>
                <w:szCs w:val="26"/>
              </w:rPr>
            </w:pPr>
            <w:r w:rsidRPr="00EB0D50">
              <w:rPr>
                <w:b/>
                <w:sz w:val="26"/>
                <w:szCs w:val="26"/>
              </w:rPr>
              <w:t>MODALIDADES RFEDETO</w:t>
            </w:r>
          </w:p>
        </w:tc>
        <w:tc>
          <w:tcPr>
            <w:tcW w:w="2882" w:type="dxa"/>
            <w:shd w:val="clear" w:color="auto" w:fill="DBE5F1" w:themeFill="accent1" w:themeFillTint="33"/>
            <w:vAlign w:val="center"/>
          </w:tcPr>
          <w:p w:rsidR="006941AD" w:rsidRPr="00EB0D50" w:rsidRDefault="006941AD" w:rsidP="006941AD">
            <w:pPr>
              <w:jc w:val="center"/>
              <w:rPr>
                <w:b/>
                <w:sz w:val="28"/>
                <w:szCs w:val="28"/>
              </w:rPr>
            </w:pPr>
            <w:r w:rsidRPr="00EB0D50">
              <w:rPr>
                <w:b/>
                <w:sz w:val="28"/>
                <w:szCs w:val="28"/>
              </w:rPr>
              <w:t>NIVEL 2 (PUNTOS)</w:t>
            </w:r>
          </w:p>
        </w:tc>
        <w:tc>
          <w:tcPr>
            <w:tcW w:w="2895" w:type="dxa"/>
            <w:shd w:val="clear" w:color="auto" w:fill="DBE5F1" w:themeFill="accent1" w:themeFillTint="33"/>
            <w:vAlign w:val="center"/>
          </w:tcPr>
          <w:p w:rsidR="006941AD" w:rsidRPr="00EB0D50" w:rsidRDefault="006941AD" w:rsidP="006941AD">
            <w:pPr>
              <w:jc w:val="center"/>
              <w:rPr>
                <w:b/>
                <w:sz w:val="28"/>
                <w:szCs w:val="28"/>
              </w:rPr>
            </w:pPr>
            <w:r w:rsidRPr="00EB0D50">
              <w:rPr>
                <w:b/>
                <w:sz w:val="28"/>
                <w:szCs w:val="28"/>
              </w:rPr>
              <w:t>NIVEL 1 (PUNTOS)</w:t>
            </w:r>
          </w:p>
        </w:tc>
      </w:tr>
      <w:tr w:rsidR="006941AD" w:rsidTr="006941AD">
        <w:trPr>
          <w:trHeight w:val="690"/>
        </w:trPr>
        <w:tc>
          <w:tcPr>
            <w:tcW w:w="3404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26"/>
                <w:szCs w:val="26"/>
              </w:rPr>
            </w:pPr>
            <w:r w:rsidRPr="00B453D9">
              <w:rPr>
                <w:sz w:val="26"/>
                <w:szCs w:val="26"/>
              </w:rPr>
              <w:t>CARABINA TENDIDO(MATCH)</w:t>
            </w:r>
          </w:p>
        </w:tc>
        <w:tc>
          <w:tcPr>
            <w:tcW w:w="2882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460</w:t>
            </w:r>
          </w:p>
        </w:tc>
        <w:tc>
          <w:tcPr>
            <w:tcW w:w="2895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540</w:t>
            </w:r>
          </w:p>
        </w:tc>
      </w:tr>
      <w:tr w:rsidR="006941AD" w:rsidTr="006941AD">
        <w:trPr>
          <w:trHeight w:val="700"/>
        </w:trPr>
        <w:tc>
          <w:tcPr>
            <w:tcW w:w="3404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26"/>
                <w:szCs w:val="26"/>
              </w:rPr>
            </w:pPr>
            <w:r w:rsidRPr="00B453D9">
              <w:rPr>
                <w:sz w:val="26"/>
                <w:szCs w:val="26"/>
              </w:rPr>
              <w:t>PISTOLA VELOCIDAD</w:t>
            </w:r>
          </w:p>
        </w:tc>
        <w:tc>
          <w:tcPr>
            <w:tcW w:w="2882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480</w:t>
            </w:r>
          </w:p>
        </w:tc>
        <w:tc>
          <w:tcPr>
            <w:tcW w:w="2895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520</w:t>
            </w:r>
          </w:p>
        </w:tc>
      </w:tr>
      <w:tr w:rsidR="006941AD" w:rsidTr="006941AD">
        <w:trPr>
          <w:trHeight w:val="695"/>
        </w:trPr>
        <w:tc>
          <w:tcPr>
            <w:tcW w:w="3404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26"/>
                <w:szCs w:val="26"/>
              </w:rPr>
            </w:pPr>
            <w:r w:rsidRPr="00B453D9">
              <w:rPr>
                <w:sz w:val="26"/>
                <w:szCs w:val="26"/>
              </w:rPr>
              <w:t>PISTOLA LIBRE</w:t>
            </w:r>
          </w:p>
        </w:tc>
        <w:tc>
          <w:tcPr>
            <w:tcW w:w="2882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470</w:t>
            </w:r>
          </w:p>
        </w:tc>
        <w:tc>
          <w:tcPr>
            <w:tcW w:w="2895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510</w:t>
            </w:r>
          </w:p>
        </w:tc>
      </w:tr>
      <w:tr w:rsidR="006941AD" w:rsidTr="006941AD">
        <w:trPr>
          <w:trHeight w:val="705"/>
        </w:trPr>
        <w:tc>
          <w:tcPr>
            <w:tcW w:w="3404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26"/>
                <w:szCs w:val="26"/>
              </w:rPr>
            </w:pPr>
            <w:r w:rsidRPr="00B453D9">
              <w:rPr>
                <w:sz w:val="26"/>
                <w:szCs w:val="26"/>
              </w:rPr>
              <w:t>PISTOLA STANDARD</w:t>
            </w:r>
          </w:p>
        </w:tc>
        <w:tc>
          <w:tcPr>
            <w:tcW w:w="2882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440</w:t>
            </w:r>
          </w:p>
        </w:tc>
        <w:tc>
          <w:tcPr>
            <w:tcW w:w="2895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500</w:t>
            </w:r>
          </w:p>
        </w:tc>
      </w:tr>
      <w:tr w:rsidR="006941AD" w:rsidTr="006941AD">
        <w:trPr>
          <w:trHeight w:val="701"/>
        </w:trPr>
        <w:tc>
          <w:tcPr>
            <w:tcW w:w="3404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26"/>
                <w:szCs w:val="26"/>
              </w:rPr>
            </w:pPr>
            <w:r w:rsidRPr="00B453D9">
              <w:rPr>
                <w:sz w:val="26"/>
                <w:szCs w:val="26"/>
              </w:rPr>
              <w:t>PISTOLA FUEGO CENTRAL</w:t>
            </w:r>
          </w:p>
        </w:tc>
        <w:tc>
          <w:tcPr>
            <w:tcW w:w="2882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450</w:t>
            </w:r>
          </w:p>
        </w:tc>
        <w:tc>
          <w:tcPr>
            <w:tcW w:w="2895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510</w:t>
            </w:r>
          </w:p>
        </w:tc>
      </w:tr>
      <w:tr w:rsidR="006941AD" w:rsidTr="006941AD">
        <w:trPr>
          <w:trHeight w:val="698"/>
        </w:trPr>
        <w:tc>
          <w:tcPr>
            <w:tcW w:w="3404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26"/>
                <w:szCs w:val="26"/>
              </w:rPr>
            </w:pPr>
            <w:r w:rsidRPr="00B453D9">
              <w:rPr>
                <w:sz w:val="26"/>
                <w:szCs w:val="26"/>
              </w:rPr>
              <w:t>PISTOLA 9MM</w:t>
            </w:r>
          </w:p>
        </w:tc>
        <w:tc>
          <w:tcPr>
            <w:tcW w:w="2882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430</w:t>
            </w:r>
          </w:p>
        </w:tc>
        <w:tc>
          <w:tcPr>
            <w:tcW w:w="2895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490</w:t>
            </w:r>
          </w:p>
        </w:tc>
      </w:tr>
      <w:tr w:rsidR="006941AD" w:rsidTr="006941AD">
        <w:trPr>
          <w:trHeight w:val="693"/>
        </w:trPr>
        <w:tc>
          <w:tcPr>
            <w:tcW w:w="3404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26"/>
                <w:szCs w:val="26"/>
              </w:rPr>
            </w:pPr>
            <w:r w:rsidRPr="00B453D9">
              <w:rPr>
                <w:sz w:val="26"/>
                <w:szCs w:val="26"/>
              </w:rPr>
              <w:t>PISTOLA DEPORTIVA</w:t>
            </w:r>
          </w:p>
        </w:tc>
        <w:tc>
          <w:tcPr>
            <w:tcW w:w="2882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450</w:t>
            </w:r>
          </w:p>
        </w:tc>
        <w:tc>
          <w:tcPr>
            <w:tcW w:w="2895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36"/>
                <w:szCs w:val="36"/>
              </w:rPr>
            </w:pPr>
            <w:r w:rsidRPr="00B453D9">
              <w:rPr>
                <w:sz w:val="36"/>
                <w:szCs w:val="36"/>
              </w:rPr>
              <w:t>500</w:t>
            </w:r>
          </w:p>
        </w:tc>
      </w:tr>
      <w:tr w:rsidR="006941AD" w:rsidTr="006941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3404" w:type="dxa"/>
            <w:vAlign w:val="center"/>
          </w:tcPr>
          <w:p w:rsidR="006941AD" w:rsidRPr="00B453D9" w:rsidRDefault="006941AD" w:rsidP="006941AD">
            <w:pPr>
              <w:jc w:val="center"/>
              <w:rPr>
                <w:sz w:val="26"/>
                <w:szCs w:val="26"/>
              </w:rPr>
            </w:pPr>
            <w:r w:rsidRPr="00B453D9">
              <w:rPr>
                <w:sz w:val="26"/>
                <w:szCs w:val="26"/>
              </w:rPr>
              <w:t xml:space="preserve">FCLASS R50 </w:t>
            </w:r>
            <w:r>
              <w:rPr>
                <w:sz w:val="26"/>
                <w:szCs w:val="26"/>
              </w:rPr>
              <w:t>RESTRICTED</w:t>
            </w:r>
          </w:p>
        </w:tc>
        <w:tc>
          <w:tcPr>
            <w:tcW w:w="2882" w:type="dxa"/>
            <w:vAlign w:val="center"/>
          </w:tcPr>
          <w:p w:rsidR="006941AD" w:rsidRPr="0004145C" w:rsidRDefault="006941AD" w:rsidP="006941AD">
            <w:pPr>
              <w:jc w:val="center"/>
              <w:rPr>
                <w:sz w:val="36"/>
                <w:szCs w:val="36"/>
              </w:rPr>
            </w:pPr>
            <w:r w:rsidRPr="0004145C">
              <w:rPr>
                <w:sz w:val="36"/>
                <w:szCs w:val="36"/>
              </w:rPr>
              <w:t>270</w:t>
            </w:r>
          </w:p>
        </w:tc>
        <w:tc>
          <w:tcPr>
            <w:tcW w:w="2895" w:type="dxa"/>
            <w:vAlign w:val="center"/>
          </w:tcPr>
          <w:p w:rsidR="006941AD" w:rsidRPr="0004145C" w:rsidRDefault="006941AD" w:rsidP="006941AD">
            <w:pPr>
              <w:jc w:val="center"/>
              <w:rPr>
                <w:sz w:val="36"/>
                <w:szCs w:val="36"/>
              </w:rPr>
            </w:pPr>
            <w:r w:rsidRPr="0004145C">
              <w:rPr>
                <w:sz w:val="36"/>
                <w:szCs w:val="36"/>
              </w:rPr>
              <w:t>286</w:t>
            </w:r>
          </w:p>
        </w:tc>
      </w:tr>
      <w:tr w:rsidR="006941AD" w:rsidTr="006941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3404" w:type="dxa"/>
            <w:vAlign w:val="center"/>
          </w:tcPr>
          <w:p w:rsidR="006941AD" w:rsidRPr="00FE3E82" w:rsidRDefault="006941AD" w:rsidP="006941AD">
            <w:pPr>
              <w:jc w:val="center"/>
              <w:rPr>
                <w:sz w:val="26"/>
                <w:szCs w:val="26"/>
              </w:rPr>
            </w:pPr>
            <w:r w:rsidRPr="00FE3E82">
              <w:rPr>
                <w:sz w:val="26"/>
                <w:szCs w:val="26"/>
              </w:rPr>
              <w:t>FCLASS R50 OPEN</w:t>
            </w:r>
          </w:p>
        </w:tc>
        <w:tc>
          <w:tcPr>
            <w:tcW w:w="2882" w:type="dxa"/>
            <w:vAlign w:val="center"/>
          </w:tcPr>
          <w:p w:rsidR="006941AD" w:rsidRPr="0004145C" w:rsidRDefault="006941AD" w:rsidP="006941AD">
            <w:pPr>
              <w:jc w:val="center"/>
              <w:rPr>
                <w:sz w:val="36"/>
                <w:szCs w:val="36"/>
              </w:rPr>
            </w:pPr>
            <w:r w:rsidRPr="0004145C">
              <w:rPr>
                <w:sz w:val="36"/>
                <w:szCs w:val="36"/>
              </w:rPr>
              <w:t>290</w:t>
            </w:r>
          </w:p>
        </w:tc>
        <w:tc>
          <w:tcPr>
            <w:tcW w:w="2895" w:type="dxa"/>
            <w:vAlign w:val="center"/>
          </w:tcPr>
          <w:p w:rsidR="006941AD" w:rsidRPr="0004145C" w:rsidRDefault="006941AD" w:rsidP="006941AD">
            <w:pPr>
              <w:jc w:val="center"/>
              <w:rPr>
                <w:sz w:val="36"/>
                <w:szCs w:val="36"/>
              </w:rPr>
            </w:pPr>
            <w:r w:rsidRPr="0004145C">
              <w:rPr>
                <w:sz w:val="36"/>
                <w:szCs w:val="36"/>
              </w:rPr>
              <w:t>295</w:t>
            </w:r>
          </w:p>
        </w:tc>
      </w:tr>
      <w:tr w:rsidR="006941AD" w:rsidTr="006941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5"/>
        </w:trPr>
        <w:tc>
          <w:tcPr>
            <w:tcW w:w="3404" w:type="dxa"/>
            <w:vAlign w:val="center"/>
          </w:tcPr>
          <w:p w:rsidR="006941AD" w:rsidRPr="0004145C" w:rsidRDefault="006941AD" w:rsidP="006941AD">
            <w:pPr>
              <w:jc w:val="center"/>
              <w:rPr>
                <w:sz w:val="26"/>
                <w:szCs w:val="26"/>
              </w:rPr>
            </w:pPr>
            <w:r w:rsidRPr="0004145C">
              <w:rPr>
                <w:sz w:val="26"/>
                <w:szCs w:val="26"/>
              </w:rPr>
              <w:t>BR-50 V.LIGERO Y V.PESADO</w:t>
            </w:r>
          </w:p>
        </w:tc>
        <w:tc>
          <w:tcPr>
            <w:tcW w:w="2882" w:type="dxa"/>
            <w:vAlign w:val="center"/>
          </w:tcPr>
          <w:p w:rsidR="006941AD" w:rsidRPr="00653326" w:rsidRDefault="006941AD" w:rsidP="006941AD">
            <w:pPr>
              <w:jc w:val="center"/>
              <w:rPr>
                <w:sz w:val="36"/>
                <w:szCs w:val="36"/>
              </w:rPr>
            </w:pPr>
            <w:r w:rsidRPr="00653326">
              <w:rPr>
                <w:sz w:val="36"/>
                <w:szCs w:val="36"/>
              </w:rPr>
              <w:t>555</w:t>
            </w:r>
          </w:p>
        </w:tc>
        <w:tc>
          <w:tcPr>
            <w:tcW w:w="2895" w:type="dxa"/>
            <w:vAlign w:val="center"/>
          </w:tcPr>
          <w:p w:rsidR="006941AD" w:rsidRPr="00653326" w:rsidRDefault="006941AD" w:rsidP="006941AD">
            <w:pPr>
              <w:jc w:val="center"/>
              <w:rPr>
                <w:sz w:val="36"/>
                <w:szCs w:val="36"/>
              </w:rPr>
            </w:pPr>
            <w:r w:rsidRPr="00653326">
              <w:rPr>
                <w:sz w:val="36"/>
                <w:szCs w:val="36"/>
              </w:rPr>
              <w:t>630</w:t>
            </w:r>
          </w:p>
        </w:tc>
      </w:tr>
      <w:tr w:rsidR="006941AD" w:rsidTr="006941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3404" w:type="dxa"/>
            <w:vAlign w:val="center"/>
          </w:tcPr>
          <w:p w:rsidR="006941AD" w:rsidRPr="0004145C" w:rsidRDefault="006941AD" w:rsidP="006941AD">
            <w:pPr>
              <w:jc w:val="center"/>
              <w:rPr>
                <w:sz w:val="26"/>
                <w:szCs w:val="26"/>
              </w:rPr>
            </w:pPr>
            <w:r w:rsidRPr="0004145C">
              <w:rPr>
                <w:sz w:val="26"/>
                <w:szCs w:val="26"/>
              </w:rPr>
              <w:t>BR-50 SPORTER</w:t>
            </w:r>
          </w:p>
        </w:tc>
        <w:tc>
          <w:tcPr>
            <w:tcW w:w="2882" w:type="dxa"/>
            <w:vAlign w:val="center"/>
          </w:tcPr>
          <w:p w:rsidR="006941AD" w:rsidRPr="00653326" w:rsidRDefault="006941AD" w:rsidP="006941AD">
            <w:pPr>
              <w:jc w:val="center"/>
              <w:rPr>
                <w:sz w:val="36"/>
                <w:szCs w:val="36"/>
              </w:rPr>
            </w:pPr>
            <w:r w:rsidRPr="00653326">
              <w:rPr>
                <w:sz w:val="36"/>
                <w:szCs w:val="36"/>
              </w:rPr>
              <w:t>510</w:t>
            </w:r>
          </w:p>
        </w:tc>
        <w:tc>
          <w:tcPr>
            <w:tcW w:w="2895" w:type="dxa"/>
            <w:vAlign w:val="center"/>
          </w:tcPr>
          <w:p w:rsidR="006941AD" w:rsidRPr="00653326" w:rsidRDefault="006941AD" w:rsidP="006941AD">
            <w:pPr>
              <w:jc w:val="center"/>
              <w:rPr>
                <w:sz w:val="36"/>
                <w:szCs w:val="36"/>
              </w:rPr>
            </w:pPr>
            <w:r w:rsidRPr="00653326">
              <w:rPr>
                <w:sz w:val="36"/>
                <w:szCs w:val="36"/>
              </w:rPr>
              <w:t>600</w:t>
            </w:r>
          </w:p>
        </w:tc>
      </w:tr>
      <w:tr w:rsidR="00DF15F3" w:rsidTr="006941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3404" w:type="dxa"/>
            <w:vAlign w:val="center"/>
          </w:tcPr>
          <w:p w:rsidR="00DF15F3" w:rsidRPr="0004145C" w:rsidRDefault="00DF15F3" w:rsidP="00694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RECORRIDOS DE TIRO</w:t>
            </w:r>
          </w:p>
        </w:tc>
        <w:tc>
          <w:tcPr>
            <w:tcW w:w="2882" w:type="dxa"/>
            <w:vAlign w:val="center"/>
          </w:tcPr>
          <w:p w:rsidR="00DF15F3" w:rsidRPr="00653326" w:rsidRDefault="00DF15F3" w:rsidP="006941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Superar 50% </w:t>
            </w:r>
            <w:r>
              <w:rPr>
                <w:sz w:val="36"/>
                <w:szCs w:val="36"/>
                <w:vertAlign w:val="superscript"/>
              </w:rPr>
              <w:t>(1)</w:t>
            </w:r>
          </w:p>
        </w:tc>
        <w:tc>
          <w:tcPr>
            <w:tcW w:w="2895" w:type="dxa"/>
            <w:vAlign w:val="center"/>
          </w:tcPr>
          <w:p w:rsidR="00DF15F3" w:rsidRPr="00653326" w:rsidRDefault="00DF15F3" w:rsidP="006941A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Superar 65% </w:t>
            </w:r>
            <w:r>
              <w:rPr>
                <w:sz w:val="36"/>
                <w:szCs w:val="36"/>
                <w:vertAlign w:val="superscript"/>
              </w:rPr>
              <w:t>(2)</w:t>
            </w:r>
          </w:p>
        </w:tc>
      </w:tr>
    </w:tbl>
    <w:p w:rsidR="006941AD" w:rsidRDefault="006941AD">
      <w:pPr>
        <w:rPr>
          <w:color w:val="FF0000"/>
          <w:sz w:val="28"/>
          <w:szCs w:val="28"/>
        </w:rPr>
      </w:pPr>
    </w:p>
    <w:p w:rsidR="0004145C" w:rsidRDefault="00653326" w:rsidP="00542CCB">
      <w:pPr>
        <w:jc w:val="both"/>
        <w:rPr>
          <w:color w:val="000000" w:themeColor="text1"/>
          <w:sz w:val="28"/>
          <w:szCs w:val="28"/>
        </w:rPr>
      </w:pPr>
      <w:r w:rsidRPr="00653326">
        <w:rPr>
          <w:color w:val="FF0000"/>
          <w:sz w:val="28"/>
          <w:szCs w:val="28"/>
        </w:rPr>
        <w:t>*NOTA:</w:t>
      </w:r>
      <w:r>
        <w:rPr>
          <w:color w:val="FF0000"/>
          <w:sz w:val="28"/>
          <w:szCs w:val="28"/>
        </w:rPr>
        <w:t xml:space="preserve"> </w:t>
      </w:r>
      <w:r w:rsidRPr="00653326">
        <w:rPr>
          <w:color w:val="000000" w:themeColor="text1"/>
          <w:sz w:val="28"/>
          <w:szCs w:val="28"/>
        </w:rPr>
        <w:t>Las puntuaciones actuales podrán estar sujetas a cambios establecidos por la Real Federación Española de Tiro Olímpico.</w:t>
      </w:r>
    </w:p>
    <w:p w:rsidR="00DF15F3" w:rsidRPr="00DF15F3" w:rsidRDefault="00DF15F3" w:rsidP="00DF15F3">
      <w:pPr>
        <w:jc w:val="both"/>
        <w:rPr>
          <w:sz w:val="16"/>
          <w:szCs w:val="28"/>
        </w:rPr>
      </w:pPr>
      <w:r w:rsidRPr="00DF15F3">
        <w:rPr>
          <w:sz w:val="16"/>
          <w:szCs w:val="28"/>
        </w:rPr>
        <w:t>(1) Una vez en el Campeonato de Canarias o superior; o en promedio de tres competiciones de carácter autonómico dentro del mismo año natural.</w:t>
      </w:r>
    </w:p>
    <w:p w:rsidR="0004145C" w:rsidRDefault="00DF15F3" w:rsidP="00DF15F3">
      <w:pPr>
        <w:jc w:val="both"/>
      </w:pPr>
      <w:r w:rsidRPr="00DF15F3">
        <w:rPr>
          <w:sz w:val="16"/>
          <w:szCs w:val="28"/>
        </w:rPr>
        <w:t>(2) Una vez en el Campeonato de España o superior; o en promedio de tres competiciones de carácter nacional dentro del mismo año natural.</w:t>
      </w:r>
    </w:p>
    <w:sectPr w:rsidR="0004145C" w:rsidSect="00DF15F3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58"/>
    <w:rsid w:val="0004145C"/>
    <w:rsid w:val="00180C6C"/>
    <w:rsid w:val="002F435E"/>
    <w:rsid w:val="00542CCB"/>
    <w:rsid w:val="0057468F"/>
    <w:rsid w:val="005914C4"/>
    <w:rsid w:val="00653326"/>
    <w:rsid w:val="006941AD"/>
    <w:rsid w:val="00770FD9"/>
    <w:rsid w:val="00931D9D"/>
    <w:rsid w:val="00993F86"/>
    <w:rsid w:val="00B453D9"/>
    <w:rsid w:val="00BC6158"/>
    <w:rsid w:val="00C61F2A"/>
    <w:rsid w:val="00C82106"/>
    <w:rsid w:val="00D34BC9"/>
    <w:rsid w:val="00D640FB"/>
    <w:rsid w:val="00DF15F3"/>
    <w:rsid w:val="00EB0D50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Punta Camello</dc:creator>
  <cp:lastModifiedBy>Punta Camello</cp:lastModifiedBy>
  <cp:revision>2</cp:revision>
  <dcterms:created xsi:type="dcterms:W3CDTF">2019-01-22T11:01:00Z</dcterms:created>
  <dcterms:modified xsi:type="dcterms:W3CDTF">2019-01-22T11:01:00Z</dcterms:modified>
</cp:coreProperties>
</file>